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162.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165.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168.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49.png" ContentType="image/png"/>
  <Override PartName="/word/media/rId103.png" ContentType="image/png"/>
  <Override PartName="/word/media/rId106.png" ContentType="image/png"/>
  <Override PartName="/word/media/rId10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113.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17886, Number Passed Filter: 17839</w:t>
      </w:r>
      <w:r>
        <w:br/>
      </w:r>
      <w:r>
        <w:rPr>
          <w:rStyle w:val="VerbatimChar"/>
        </w:rPr>
        <w:t xml:space="preserve">## I Codes: 1034 (5.781058%)</w:t>
      </w:r>
      <w:r>
        <w:br/>
      </w:r>
      <w:r>
        <w:rPr>
          <w:rStyle w:val="VerbatimChar"/>
        </w:rPr>
        <w:t xml:space="preserve">## Q Codes: 515 (2.879347%)</w:t>
      </w:r>
      <w:r>
        <w:br/>
      </w:r>
      <w:r>
        <w:rPr>
          <w:rStyle w:val="VerbatimChar"/>
        </w:rPr>
        <w:t xml:space="preserve">## U Codes: 573 (3.203623%)</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Colored_dissolved_organic_matter_CDOM_Lab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Colored_dissolved_organic_matter_CDOM_Lab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Colored_dissolved_organic_matter_CDOM_Lab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Colored_dissolved_organic_matter_CDOM_Lab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11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3.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4.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5.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2"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6.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5"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7.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8"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8.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9.png" id="102"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4"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20.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7"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21.png" id="108"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0"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22.png" id="111"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p>
    <w:bookmarkEnd w:id="112"/>
    <w:bookmarkStart w:id="158"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2.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3.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4.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5.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6.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7.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8.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9.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0.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1.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2.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3.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4.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5.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bookmarkEnd w:id="158"/>
    <w:bookmarkStart w:id="29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60"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5.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6.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7.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8.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9.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0.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1.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2.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3.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4.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5.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6.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7.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8.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9.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0.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1.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2.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3.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4.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5.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6.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7.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8.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9.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0.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1.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2.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3.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4.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5.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6.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7.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8.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9.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0.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1.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2.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3.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4.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5.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p>
    <w:bookmarkEnd w:id="2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62" Target="media/rId162.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165" Target="media/rId165.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168" Target="media/rId168.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113" Target="media/rId113.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Colored dissolved organic matter, CDOM</dc:title>
  <dc:creator/>
  <cp:keywords/>
  <dcterms:created xsi:type="dcterms:W3CDTF">2022-10-17T21:06:54Z</dcterms:created>
  <dcterms:modified xsi:type="dcterms:W3CDTF">2022-10-17T21:06:54Z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